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15F" w:rsidRPr="00A3415F" w:rsidRDefault="00A3415F" w:rsidP="00A3415F">
      <w:pPr>
        <w:spacing w:line="360" w:lineRule="auto"/>
        <w:ind w:firstLine="720"/>
        <w:jc w:val="center"/>
        <w:rPr>
          <w:rFonts w:ascii="Times New Roman" w:hAnsi="Times New Roman" w:cs="Times New Roman"/>
          <w:sz w:val="28"/>
          <w:szCs w:val="28"/>
        </w:rPr>
      </w:pPr>
      <w:r w:rsidRPr="00A3415F">
        <w:rPr>
          <w:rFonts w:ascii="Times New Roman" w:hAnsi="Times New Roman" w:cs="Times New Roman"/>
          <w:sz w:val="28"/>
          <w:szCs w:val="28"/>
        </w:rPr>
        <w:t>Introduction</w:t>
      </w:r>
    </w:p>
    <w:p w:rsidR="00A3415F" w:rsidRDefault="00A3415F" w:rsidP="00785CE6">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The present study is on t</w:t>
      </w:r>
      <w:r w:rsidR="006854C0">
        <w:rPr>
          <w:rFonts w:ascii="Times New Roman" w:hAnsi="Times New Roman" w:cs="Times New Roman"/>
          <w:sz w:val="26"/>
          <w:szCs w:val="26"/>
        </w:rPr>
        <w:t xml:space="preserve">he topic </w:t>
      </w:r>
      <w:r w:rsidR="0070729D">
        <w:rPr>
          <w:rFonts w:ascii="Times New Roman" w:hAnsi="Times New Roman" w:cs="Times New Roman"/>
          <w:i/>
          <w:sz w:val="26"/>
          <w:szCs w:val="26"/>
        </w:rPr>
        <w:t>Literature into film</w:t>
      </w:r>
      <w:r w:rsidR="006854C0" w:rsidRPr="00EC43F1">
        <w:rPr>
          <w:rFonts w:ascii="Times New Roman" w:hAnsi="Times New Roman" w:cs="Times New Roman"/>
          <w:i/>
          <w:sz w:val="26"/>
          <w:szCs w:val="26"/>
        </w:rPr>
        <w:t>: An analytical study</w:t>
      </w:r>
      <w:r w:rsidRPr="00EC43F1">
        <w:rPr>
          <w:rFonts w:ascii="Times New Roman" w:hAnsi="Times New Roman" w:cs="Times New Roman"/>
          <w:i/>
          <w:sz w:val="26"/>
          <w:szCs w:val="26"/>
        </w:rPr>
        <w:t xml:space="preserve"> of Rituparno Ghosh’s select works</w:t>
      </w:r>
      <w:r>
        <w:rPr>
          <w:rFonts w:ascii="Times New Roman" w:hAnsi="Times New Roman" w:cs="Times New Roman"/>
          <w:sz w:val="26"/>
          <w:szCs w:val="26"/>
        </w:rPr>
        <w:t>.</w:t>
      </w:r>
      <w:r w:rsidR="006854C0">
        <w:rPr>
          <w:rFonts w:ascii="Times New Roman" w:hAnsi="Times New Roman" w:cs="Times New Roman"/>
          <w:sz w:val="26"/>
          <w:szCs w:val="26"/>
        </w:rPr>
        <w:t xml:space="preserve"> This subject is chosen for analyzing Rituparno Ghosh’s adaptations in specific. </w:t>
      </w:r>
      <w:r w:rsidR="00776CC7">
        <w:rPr>
          <w:rFonts w:ascii="Times New Roman" w:hAnsi="Times New Roman" w:cs="Times New Roman"/>
          <w:sz w:val="26"/>
          <w:szCs w:val="26"/>
        </w:rPr>
        <w:t xml:space="preserve">Now, </w:t>
      </w:r>
      <w:r w:rsidR="001F3F15">
        <w:rPr>
          <w:rFonts w:ascii="Times New Roman" w:hAnsi="Times New Roman" w:cs="Times New Roman"/>
          <w:sz w:val="26"/>
          <w:szCs w:val="26"/>
        </w:rPr>
        <w:t xml:space="preserve">when it is about film adaptation , in many possible ways literature enters into the media of film. In Rituparno Ghosh’s case too he has time and again visited the easily accessible stories stored in the books of his book shelf. </w:t>
      </w:r>
      <w:r w:rsidR="00365128">
        <w:rPr>
          <w:rFonts w:ascii="Times New Roman" w:hAnsi="Times New Roman" w:cs="Times New Roman"/>
          <w:sz w:val="26"/>
          <w:szCs w:val="26"/>
        </w:rPr>
        <w:t xml:space="preserve"> When as a film maker his job is to deal with scripts which are written</w:t>
      </w:r>
      <w:r w:rsidR="001F3F15">
        <w:rPr>
          <w:rFonts w:ascii="Times New Roman" w:hAnsi="Times New Roman" w:cs="Times New Roman"/>
          <w:sz w:val="26"/>
          <w:szCs w:val="26"/>
        </w:rPr>
        <w:t xml:space="preserve"> to narrate a cinematic text, he has often chosen a book and its tested stories over a new script written by a script writer.</w:t>
      </w:r>
      <w:r w:rsidR="00353A80">
        <w:rPr>
          <w:rFonts w:ascii="Times New Roman" w:hAnsi="Times New Roman" w:cs="Times New Roman"/>
          <w:sz w:val="26"/>
          <w:szCs w:val="26"/>
        </w:rPr>
        <w:t xml:space="preserve">  His inclination towards literature can be sensed in his films. </w:t>
      </w:r>
      <w:r w:rsidR="001F3F15">
        <w:rPr>
          <w:rFonts w:ascii="Times New Roman" w:hAnsi="Times New Roman" w:cs="Times New Roman"/>
          <w:sz w:val="26"/>
          <w:szCs w:val="26"/>
        </w:rPr>
        <w:t xml:space="preserve"> </w:t>
      </w:r>
      <w:r w:rsidR="00353A80">
        <w:rPr>
          <w:rFonts w:ascii="Times New Roman" w:hAnsi="Times New Roman" w:cs="Times New Roman"/>
          <w:sz w:val="26"/>
          <w:szCs w:val="26"/>
        </w:rPr>
        <w:t>For this literary baggage in his films , it is interesting to read his cinematic texts. Thus</w:t>
      </w:r>
      <w:r w:rsidR="00776CC7">
        <w:rPr>
          <w:rFonts w:ascii="Times New Roman" w:hAnsi="Times New Roman" w:cs="Times New Roman"/>
          <w:sz w:val="26"/>
          <w:szCs w:val="26"/>
        </w:rPr>
        <w:t>,</w:t>
      </w:r>
      <w:r w:rsidR="00353A80">
        <w:rPr>
          <w:rFonts w:ascii="Times New Roman" w:hAnsi="Times New Roman" w:cs="Times New Roman"/>
          <w:sz w:val="26"/>
          <w:szCs w:val="26"/>
        </w:rPr>
        <w:t xml:space="preserve"> h</w:t>
      </w:r>
      <w:r w:rsidR="006854C0">
        <w:rPr>
          <w:rFonts w:ascii="Times New Roman" w:hAnsi="Times New Roman" w:cs="Times New Roman"/>
          <w:sz w:val="26"/>
          <w:szCs w:val="26"/>
        </w:rPr>
        <w:t>ere it is intended to dig out the reason behind Rituparno Ghosh’s fascination towards literature.</w:t>
      </w:r>
      <w:r w:rsidR="00365128">
        <w:rPr>
          <w:rFonts w:ascii="Times New Roman" w:hAnsi="Times New Roman" w:cs="Times New Roman"/>
          <w:sz w:val="26"/>
          <w:szCs w:val="26"/>
        </w:rPr>
        <w:t xml:space="preserve"> </w:t>
      </w:r>
      <w:r w:rsidR="00C242A6">
        <w:rPr>
          <w:rFonts w:ascii="Times New Roman" w:hAnsi="Times New Roman" w:cs="Times New Roman"/>
          <w:sz w:val="26"/>
          <w:szCs w:val="26"/>
        </w:rPr>
        <w:t>This study is a venture to analyse how far Rituparno Ghosh has incorporated elements from a literary text in his adaptations. It is also intend</w:t>
      </w:r>
      <w:r w:rsidR="00776CC7">
        <w:rPr>
          <w:rFonts w:ascii="Times New Roman" w:hAnsi="Times New Roman" w:cs="Times New Roman"/>
          <w:sz w:val="26"/>
          <w:szCs w:val="26"/>
        </w:rPr>
        <w:t>ed to know the reason behind the</w:t>
      </w:r>
      <w:r w:rsidR="00C242A6">
        <w:rPr>
          <w:rFonts w:ascii="Times New Roman" w:hAnsi="Times New Roman" w:cs="Times New Roman"/>
          <w:sz w:val="26"/>
          <w:szCs w:val="26"/>
        </w:rPr>
        <w:t xml:space="preserve"> alteration</w:t>
      </w:r>
      <w:r w:rsidR="00776CC7">
        <w:rPr>
          <w:rFonts w:ascii="Times New Roman" w:hAnsi="Times New Roman" w:cs="Times New Roman"/>
          <w:sz w:val="26"/>
          <w:szCs w:val="26"/>
        </w:rPr>
        <w:t>s</w:t>
      </w:r>
      <w:r w:rsidR="00C242A6">
        <w:rPr>
          <w:rFonts w:ascii="Times New Roman" w:hAnsi="Times New Roman" w:cs="Times New Roman"/>
          <w:sz w:val="26"/>
          <w:szCs w:val="26"/>
        </w:rPr>
        <w:t xml:space="preserve"> he has made in the process of adapting a literary text into a film. </w:t>
      </w:r>
    </w:p>
    <w:p w:rsidR="00785CE6" w:rsidRPr="008531DB" w:rsidRDefault="00785CE6" w:rsidP="00785CE6">
      <w:pPr>
        <w:spacing w:line="360" w:lineRule="auto"/>
        <w:ind w:firstLine="720"/>
        <w:jc w:val="both"/>
        <w:rPr>
          <w:rFonts w:ascii="Times New Roman" w:hAnsi="Times New Roman" w:cs="Times New Roman"/>
          <w:sz w:val="26"/>
          <w:szCs w:val="26"/>
        </w:rPr>
      </w:pPr>
      <w:r w:rsidRPr="008531DB">
        <w:rPr>
          <w:rFonts w:ascii="Times New Roman" w:hAnsi="Times New Roman" w:cs="Times New Roman"/>
          <w:sz w:val="26"/>
          <w:szCs w:val="26"/>
        </w:rPr>
        <w:t>For the present study four of Ritup</w:t>
      </w:r>
      <w:r>
        <w:rPr>
          <w:rFonts w:ascii="Times New Roman" w:hAnsi="Times New Roman" w:cs="Times New Roman"/>
          <w:sz w:val="26"/>
          <w:szCs w:val="26"/>
        </w:rPr>
        <w:t>a</w:t>
      </w:r>
      <w:r w:rsidRPr="008531DB">
        <w:rPr>
          <w:rFonts w:ascii="Times New Roman" w:hAnsi="Times New Roman" w:cs="Times New Roman"/>
          <w:sz w:val="26"/>
          <w:szCs w:val="26"/>
        </w:rPr>
        <w:t xml:space="preserve">rno Ghosh’s films </w:t>
      </w:r>
      <w:r>
        <w:rPr>
          <w:rFonts w:ascii="Times New Roman" w:hAnsi="Times New Roman" w:cs="Times New Roman"/>
          <w:sz w:val="26"/>
          <w:szCs w:val="26"/>
        </w:rPr>
        <w:t>have been</w:t>
      </w:r>
      <w:r w:rsidRPr="008531DB">
        <w:rPr>
          <w:rFonts w:ascii="Times New Roman" w:hAnsi="Times New Roman" w:cs="Times New Roman"/>
          <w:sz w:val="26"/>
          <w:szCs w:val="26"/>
        </w:rPr>
        <w:t xml:space="preserve"> chosen i.e. </w:t>
      </w:r>
      <w:r w:rsidRPr="00D2745D">
        <w:rPr>
          <w:rFonts w:ascii="Times New Roman" w:hAnsi="Times New Roman" w:cs="Times New Roman"/>
          <w:i/>
          <w:sz w:val="26"/>
          <w:szCs w:val="26"/>
        </w:rPr>
        <w:t>Chokher Bali ,  Nouka Dubi, Chitrangada</w:t>
      </w:r>
      <w:r w:rsidRPr="008531DB">
        <w:rPr>
          <w:rFonts w:ascii="Times New Roman" w:hAnsi="Times New Roman" w:cs="Times New Roman"/>
          <w:sz w:val="26"/>
          <w:szCs w:val="26"/>
        </w:rPr>
        <w:t xml:space="preserve"> and </w:t>
      </w:r>
      <w:r w:rsidRPr="00D2745D">
        <w:rPr>
          <w:rFonts w:ascii="Times New Roman" w:hAnsi="Times New Roman" w:cs="Times New Roman"/>
          <w:i/>
          <w:sz w:val="26"/>
          <w:szCs w:val="26"/>
        </w:rPr>
        <w:t>Raincoat</w:t>
      </w:r>
      <w:r w:rsidRPr="008531DB">
        <w:rPr>
          <w:rFonts w:ascii="Times New Roman" w:hAnsi="Times New Roman" w:cs="Times New Roman"/>
          <w:sz w:val="26"/>
          <w:szCs w:val="26"/>
        </w:rPr>
        <w:t xml:space="preserve">. Three among them </w:t>
      </w:r>
      <w:r w:rsidRPr="00D2745D">
        <w:rPr>
          <w:rFonts w:ascii="Times New Roman" w:hAnsi="Times New Roman" w:cs="Times New Roman"/>
          <w:i/>
          <w:sz w:val="26"/>
          <w:szCs w:val="26"/>
        </w:rPr>
        <w:t>Chokher Bali , Nouka</w:t>
      </w:r>
      <w:r w:rsidRPr="008531DB">
        <w:rPr>
          <w:rFonts w:ascii="Times New Roman" w:hAnsi="Times New Roman" w:cs="Times New Roman"/>
          <w:sz w:val="26"/>
          <w:szCs w:val="26"/>
        </w:rPr>
        <w:t xml:space="preserve"> </w:t>
      </w:r>
      <w:r w:rsidRPr="00D2745D">
        <w:rPr>
          <w:rFonts w:ascii="Times New Roman" w:hAnsi="Times New Roman" w:cs="Times New Roman"/>
          <w:i/>
          <w:sz w:val="26"/>
          <w:szCs w:val="26"/>
        </w:rPr>
        <w:t>Dubi,</w:t>
      </w:r>
      <w:r w:rsidRPr="008531DB">
        <w:rPr>
          <w:rFonts w:ascii="Times New Roman" w:hAnsi="Times New Roman" w:cs="Times New Roman"/>
          <w:sz w:val="26"/>
          <w:szCs w:val="26"/>
        </w:rPr>
        <w:t xml:space="preserve"> and </w:t>
      </w:r>
      <w:r w:rsidRPr="00D2745D">
        <w:rPr>
          <w:rFonts w:ascii="Times New Roman" w:hAnsi="Times New Roman" w:cs="Times New Roman"/>
          <w:i/>
          <w:sz w:val="26"/>
          <w:szCs w:val="26"/>
        </w:rPr>
        <w:t>Chitrangada</w:t>
      </w:r>
      <w:r w:rsidRPr="008531DB">
        <w:rPr>
          <w:rFonts w:ascii="Times New Roman" w:hAnsi="Times New Roman" w:cs="Times New Roman"/>
          <w:sz w:val="26"/>
          <w:szCs w:val="26"/>
        </w:rPr>
        <w:t xml:space="preserve"> are the adaptations of Rabindranath Tagore’s literary works and the one left is </w:t>
      </w:r>
      <w:r w:rsidR="00062D47">
        <w:rPr>
          <w:rFonts w:ascii="Times New Roman" w:hAnsi="Times New Roman" w:cs="Times New Roman"/>
          <w:sz w:val="26"/>
          <w:szCs w:val="26"/>
        </w:rPr>
        <w:t xml:space="preserve">an adaptation of a short story written by </w:t>
      </w:r>
      <w:r w:rsidRPr="008531DB">
        <w:rPr>
          <w:rFonts w:ascii="Times New Roman" w:hAnsi="Times New Roman" w:cs="Times New Roman"/>
          <w:sz w:val="26"/>
          <w:szCs w:val="26"/>
        </w:rPr>
        <w:t>O’ Henry</w:t>
      </w:r>
      <w:r w:rsidR="00062D47">
        <w:rPr>
          <w:rFonts w:ascii="Times New Roman" w:hAnsi="Times New Roman" w:cs="Times New Roman"/>
          <w:sz w:val="26"/>
          <w:szCs w:val="26"/>
        </w:rPr>
        <w:t xml:space="preserve"> </w:t>
      </w:r>
      <w:r w:rsidRPr="008531DB">
        <w:rPr>
          <w:rFonts w:ascii="Times New Roman" w:hAnsi="Times New Roman" w:cs="Times New Roman"/>
          <w:sz w:val="26"/>
          <w:szCs w:val="26"/>
        </w:rPr>
        <w:t xml:space="preserve">. </w:t>
      </w:r>
      <w:r w:rsidR="00062D47">
        <w:rPr>
          <w:rFonts w:ascii="Times New Roman" w:hAnsi="Times New Roman" w:cs="Times New Roman"/>
          <w:sz w:val="26"/>
          <w:szCs w:val="26"/>
        </w:rPr>
        <w:t>In d</w:t>
      </w:r>
      <w:r w:rsidRPr="008531DB">
        <w:rPr>
          <w:rFonts w:ascii="Times New Roman" w:hAnsi="Times New Roman" w:cs="Times New Roman"/>
          <w:sz w:val="26"/>
          <w:szCs w:val="26"/>
        </w:rPr>
        <w:t>ealing with all these adaptations</w:t>
      </w:r>
      <w:r w:rsidR="00776CC7">
        <w:rPr>
          <w:rFonts w:ascii="Times New Roman" w:hAnsi="Times New Roman" w:cs="Times New Roman"/>
          <w:sz w:val="26"/>
          <w:szCs w:val="26"/>
        </w:rPr>
        <w:t>,</w:t>
      </w:r>
      <w:r w:rsidRPr="008531DB">
        <w:rPr>
          <w:rFonts w:ascii="Times New Roman" w:hAnsi="Times New Roman" w:cs="Times New Roman"/>
          <w:sz w:val="26"/>
          <w:szCs w:val="26"/>
        </w:rPr>
        <w:t xml:space="preserve"> both </w:t>
      </w:r>
      <w:r w:rsidR="00062D47">
        <w:rPr>
          <w:rFonts w:ascii="Times New Roman" w:hAnsi="Times New Roman" w:cs="Times New Roman"/>
          <w:sz w:val="26"/>
          <w:szCs w:val="26"/>
        </w:rPr>
        <w:t>the version of the same text has</w:t>
      </w:r>
      <w:r w:rsidRPr="008531DB">
        <w:rPr>
          <w:rFonts w:ascii="Times New Roman" w:hAnsi="Times New Roman" w:cs="Times New Roman"/>
          <w:sz w:val="26"/>
          <w:szCs w:val="26"/>
        </w:rPr>
        <w:t xml:space="preserve"> to be </w:t>
      </w:r>
      <w:r w:rsidR="00062D47" w:rsidRPr="008531DB">
        <w:rPr>
          <w:rFonts w:ascii="Times New Roman" w:hAnsi="Times New Roman" w:cs="Times New Roman"/>
          <w:sz w:val="26"/>
          <w:szCs w:val="26"/>
        </w:rPr>
        <w:t xml:space="preserve">scrutinized. </w:t>
      </w:r>
      <w:r w:rsidR="00062D47">
        <w:rPr>
          <w:rFonts w:ascii="Times New Roman" w:hAnsi="Times New Roman" w:cs="Times New Roman"/>
          <w:sz w:val="26"/>
          <w:szCs w:val="26"/>
        </w:rPr>
        <w:t xml:space="preserve"> U</w:t>
      </w:r>
      <w:r w:rsidRPr="008531DB">
        <w:rPr>
          <w:rFonts w:ascii="Times New Roman" w:hAnsi="Times New Roman" w:cs="Times New Roman"/>
          <w:sz w:val="26"/>
          <w:szCs w:val="26"/>
        </w:rPr>
        <w:t xml:space="preserve">nderstanding and analysis of the </w:t>
      </w:r>
      <w:r w:rsidR="00062D47">
        <w:rPr>
          <w:rFonts w:ascii="Times New Roman" w:hAnsi="Times New Roman" w:cs="Times New Roman"/>
          <w:sz w:val="26"/>
          <w:szCs w:val="26"/>
        </w:rPr>
        <w:t xml:space="preserve">literary </w:t>
      </w:r>
      <w:r w:rsidRPr="008531DB">
        <w:rPr>
          <w:rFonts w:ascii="Times New Roman" w:hAnsi="Times New Roman" w:cs="Times New Roman"/>
          <w:sz w:val="26"/>
          <w:szCs w:val="26"/>
        </w:rPr>
        <w:t>works of Tagore and O’ Henry will be like travellin</w:t>
      </w:r>
      <w:r w:rsidR="00062D47">
        <w:rPr>
          <w:rFonts w:ascii="Times New Roman" w:hAnsi="Times New Roman" w:cs="Times New Roman"/>
          <w:sz w:val="26"/>
          <w:szCs w:val="26"/>
        </w:rPr>
        <w:t>g the half way towards the goal</w:t>
      </w:r>
      <w:r w:rsidRPr="008531DB">
        <w:rPr>
          <w:rFonts w:ascii="Times New Roman" w:hAnsi="Times New Roman" w:cs="Times New Roman"/>
          <w:sz w:val="26"/>
          <w:szCs w:val="26"/>
        </w:rPr>
        <w:t>. This is the reason why Rituparno Ghosh’s understanding and his perspective on the works of these writers is essential</w:t>
      </w:r>
      <w:r w:rsidR="00776CC7">
        <w:rPr>
          <w:rFonts w:ascii="Times New Roman" w:hAnsi="Times New Roman" w:cs="Times New Roman"/>
          <w:sz w:val="26"/>
          <w:szCs w:val="26"/>
        </w:rPr>
        <w:t xml:space="preserve"> to capture </w:t>
      </w:r>
      <w:r w:rsidR="00062D47">
        <w:rPr>
          <w:rFonts w:ascii="Times New Roman" w:hAnsi="Times New Roman" w:cs="Times New Roman"/>
          <w:sz w:val="26"/>
          <w:szCs w:val="26"/>
        </w:rPr>
        <w:t>the completion of this</w:t>
      </w:r>
      <w:r w:rsidRPr="008531DB">
        <w:rPr>
          <w:rFonts w:ascii="Times New Roman" w:hAnsi="Times New Roman" w:cs="Times New Roman"/>
          <w:sz w:val="26"/>
          <w:szCs w:val="26"/>
        </w:rPr>
        <w:t xml:space="preserve"> journey. </w:t>
      </w:r>
      <w:r w:rsidR="00C242A6">
        <w:rPr>
          <w:rFonts w:ascii="Times New Roman" w:hAnsi="Times New Roman" w:cs="Times New Roman"/>
          <w:sz w:val="26"/>
          <w:szCs w:val="26"/>
        </w:rPr>
        <w:t>So in the present study both the literary text and the cinematic texts are given importance to have a complete understanding on both the side.</w:t>
      </w:r>
    </w:p>
    <w:p w:rsidR="00785CE6" w:rsidRPr="008531DB" w:rsidRDefault="00C242A6" w:rsidP="00A737CE">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This study begins</w:t>
      </w:r>
      <w:r w:rsidR="00A737CE">
        <w:rPr>
          <w:rFonts w:ascii="Times New Roman" w:hAnsi="Times New Roman" w:cs="Times New Roman"/>
          <w:sz w:val="26"/>
          <w:szCs w:val="26"/>
        </w:rPr>
        <w:t xml:space="preserve"> with the introductory chapter</w:t>
      </w:r>
      <w:r>
        <w:rPr>
          <w:rFonts w:ascii="Times New Roman" w:hAnsi="Times New Roman" w:cs="Times New Roman"/>
          <w:sz w:val="26"/>
          <w:szCs w:val="26"/>
        </w:rPr>
        <w:t>.</w:t>
      </w:r>
      <w:r w:rsidR="00A737CE">
        <w:rPr>
          <w:rFonts w:ascii="Times New Roman" w:hAnsi="Times New Roman" w:cs="Times New Roman"/>
          <w:sz w:val="26"/>
          <w:szCs w:val="26"/>
        </w:rPr>
        <w:t xml:space="preserve"> The first half of the chapter is mostly biographical in nature and the second half of the chapter deals with the filmography of Rituparno Ghosh . So</w:t>
      </w:r>
      <w:r>
        <w:rPr>
          <w:rFonts w:ascii="Times New Roman" w:hAnsi="Times New Roman" w:cs="Times New Roman"/>
          <w:sz w:val="26"/>
          <w:szCs w:val="26"/>
        </w:rPr>
        <w:t xml:space="preserve"> </w:t>
      </w:r>
      <w:r w:rsidR="00A737CE">
        <w:rPr>
          <w:rFonts w:ascii="Times New Roman" w:hAnsi="Times New Roman" w:cs="Times New Roman"/>
          <w:sz w:val="26"/>
          <w:szCs w:val="26"/>
        </w:rPr>
        <w:t>i</w:t>
      </w:r>
      <w:r w:rsidR="00785CE6" w:rsidRPr="008531DB">
        <w:rPr>
          <w:rFonts w:ascii="Times New Roman" w:hAnsi="Times New Roman" w:cs="Times New Roman"/>
          <w:sz w:val="26"/>
          <w:szCs w:val="26"/>
        </w:rPr>
        <w:t xml:space="preserve">n this chapter </w:t>
      </w:r>
      <w:r>
        <w:rPr>
          <w:rFonts w:ascii="Times New Roman" w:hAnsi="Times New Roman" w:cs="Times New Roman"/>
          <w:sz w:val="26"/>
          <w:szCs w:val="26"/>
        </w:rPr>
        <w:t>a</w:t>
      </w:r>
      <w:r w:rsidR="00785CE6" w:rsidRPr="008531DB">
        <w:rPr>
          <w:rFonts w:ascii="Times New Roman" w:hAnsi="Times New Roman" w:cs="Times New Roman"/>
          <w:sz w:val="26"/>
          <w:szCs w:val="26"/>
        </w:rPr>
        <w:t xml:space="preserve"> detailed analysis is done on the life </w:t>
      </w:r>
      <w:r w:rsidR="00785CE6" w:rsidRPr="008531DB">
        <w:rPr>
          <w:rFonts w:ascii="Times New Roman" w:hAnsi="Times New Roman" w:cs="Times New Roman"/>
          <w:sz w:val="26"/>
          <w:szCs w:val="26"/>
        </w:rPr>
        <w:lastRenderedPageBreak/>
        <w:t>of the director Ritup</w:t>
      </w:r>
      <w:r w:rsidR="00785CE6">
        <w:rPr>
          <w:rFonts w:ascii="Times New Roman" w:hAnsi="Times New Roman" w:cs="Times New Roman"/>
          <w:sz w:val="26"/>
          <w:szCs w:val="26"/>
        </w:rPr>
        <w:t>a</w:t>
      </w:r>
      <w:r w:rsidR="00A737CE">
        <w:rPr>
          <w:rFonts w:ascii="Times New Roman" w:hAnsi="Times New Roman" w:cs="Times New Roman"/>
          <w:sz w:val="26"/>
          <w:szCs w:val="26"/>
        </w:rPr>
        <w:t xml:space="preserve">rno Ghosh and his works. The first half of the chapter leads to the second half, where brief analyses on most of his works are done.  In the first part of the chapter </w:t>
      </w:r>
      <w:r w:rsidR="00785CE6" w:rsidRPr="008531DB">
        <w:rPr>
          <w:rFonts w:ascii="Times New Roman" w:hAnsi="Times New Roman" w:cs="Times New Roman"/>
          <w:sz w:val="26"/>
          <w:szCs w:val="26"/>
        </w:rPr>
        <w:t xml:space="preserve"> Ritup</w:t>
      </w:r>
      <w:r w:rsidR="00785CE6">
        <w:rPr>
          <w:rFonts w:ascii="Times New Roman" w:hAnsi="Times New Roman" w:cs="Times New Roman"/>
          <w:sz w:val="26"/>
          <w:szCs w:val="26"/>
        </w:rPr>
        <w:t>a</w:t>
      </w:r>
      <w:r w:rsidR="00785CE6" w:rsidRPr="008531DB">
        <w:rPr>
          <w:rFonts w:ascii="Times New Roman" w:hAnsi="Times New Roman" w:cs="Times New Roman"/>
          <w:sz w:val="26"/>
          <w:szCs w:val="26"/>
        </w:rPr>
        <w:t>rno Ghosh’s gradual evolution from a son, a reader, a student ,  to an artist  is highli</w:t>
      </w:r>
      <w:r w:rsidR="005C4178">
        <w:rPr>
          <w:rFonts w:ascii="Times New Roman" w:hAnsi="Times New Roman" w:cs="Times New Roman"/>
          <w:sz w:val="26"/>
          <w:szCs w:val="26"/>
        </w:rPr>
        <w:t>ghted. This part of the first chapter</w:t>
      </w:r>
      <w:r w:rsidR="00785CE6" w:rsidRPr="008531DB">
        <w:rPr>
          <w:rFonts w:ascii="Times New Roman" w:hAnsi="Times New Roman" w:cs="Times New Roman"/>
          <w:sz w:val="26"/>
          <w:szCs w:val="26"/>
        </w:rPr>
        <w:t xml:space="preserve"> is crucial in understanding the journey of Rituparno Ghosh from a gradu</w:t>
      </w:r>
      <w:r w:rsidR="00785CE6">
        <w:rPr>
          <w:rFonts w:ascii="Times New Roman" w:hAnsi="Times New Roman" w:cs="Times New Roman"/>
          <w:sz w:val="26"/>
          <w:szCs w:val="26"/>
        </w:rPr>
        <w:t>ate in E</w:t>
      </w:r>
      <w:r w:rsidR="00785CE6" w:rsidRPr="008531DB">
        <w:rPr>
          <w:rFonts w:ascii="Times New Roman" w:hAnsi="Times New Roman" w:cs="Times New Roman"/>
          <w:sz w:val="26"/>
          <w:szCs w:val="26"/>
        </w:rPr>
        <w:t>conomics to  a celebrated filmmaker.  This chapter unfolds in layer</w:t>
      </w:r>
      <w:r w:rsidR="00776CC7">
        <w:rPr>
          <w:rFonts w:ascii="Times New Roman" w:hAnsi="Times New Roman" w:cs="Times New Roman"/>
          <w:sz w:val="26"/>
          <w:szCs w:val="26"/>
        </w:rPr>
        <w:t>s,</w:t>
      </w:r>
      <w:r w:rsidR="00785CE6" w:rsidRPr="008531DB">
        <w:rPr>
          <w:rFonts w:ascii="Times New Roman" w:hAnsi="Times New Roman" w:cs="Times New Roman"/>
          <w:sz w:val="26"/>
          <w:szCs w:val="26"/>
        </w:rPr>
        <w:t xml:space="preserve"> how Rituparno reaches out to the position of a filmmaker. It is indeed the truth that the artist within him could not pop up suddenly. Inputs for becoming an artist and ultimately an auteur came in contact with him from the very beginning of his life. These influences came from different sources, but it began from his family and specifically with his father. </w:t>
      </w:r>
    </w:p>
    <w:p w:rsidR="005C4178" w:rsidRDefault="005C4178" w:rsidP="00A3415F">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An artist is incomplete without art. This is the reason why his journey of becoming an acclaimed director can be traced through his works. So , t</w:t>
      </w:r>
      <w:r w:rsidR="00785CE6" w:rsidRPr="00A3415F">
        <w:rPr>
          <w:rFonts w:ascii="Times New Roman" w:hAnsi="Times New Roman" w:cs="Times New Roman"/>
          <w:sz w:val="26"/>
          <w:szCs w:val="26"/>
        </w:rPr>
        <w:t>he second</w:t>
      </w:r>
      <w:r>
        <w:rPr>
          <w:rFonts w:ascii="Times New Roman" w:hAnsi="Times New Roman" w:cs="Times New Roman"/>
          <w:sz w:val="26"/>
          <w:szCs w:val="26"/>
        </w:rPr>
        <w:t xml:space="preserve"> half of the chapter deals with </w:t>
      </w:r>
      <w:r w:rsidR="00184B3E">
        <w:rPr>
          <w:rFonts w:ascii="Times New Roman" w:hAnsi="Times New Roman" w:cs="Times New Roman"/>
          <w:sz w:val="26"/>
          <w:szCs w:val="26"/>
        </w:rPr>
        <w:t xml:space="preserve">a brief overview of  his films. Here </w:t>
      </w:r>
      <w:r w:rsidR="00785CE6" w:rsidRPr="00A3415F">
        <w:rPr>
          <w:rFonts w:ascii="Times New Roman" w:hAnsi="Times New Roman" w:cs="Times New Roman"/>
          <w:sz w:val="26"/>
          <w:szCs w:val="26"/>
        </w:rPr>
        <w:t>most of the films he has directed and others in which he has acted are reviewed briefly. These reviews can provide a general idea on his own particular style of film maki</w:t>
      </w:r>
      <w:r w:rsidR="00184B3E">
        <w:rPr>
          <w:rFonts w:ascii="Times New Roman" w:hAnsi="Times New Roman" w:cs="Times New Roman"/>
          <w:sz w:val="26"/>
          <w:szCs w:val="26"/>
        </w:rPr>
        <w:t>ng. Gathering this knowledge is really helpful</w:t>
      </w:r>
      <w:r w:rsidR="00785CE6" w:rsidRPr="00A3415F">
        <w:rPr>
          <w:rFonts w:ascii="Times New Roman" w:hAnsi="Times New Roman" w:cs="Times New Roman"/>
          <w:sz w:val="26"/>
          <w:szCs w:val="26"/>
        </w:rPr>
        <w:t xml:space="preserve"> in underlining those areas where Rituparno has left his mark.</w:t>
      </w:r>
    </w:p>
    <w:p w:rsidR="00D56D74" w:rsidRDefault="00A3651C" w:rsidP="00050577">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The next</w:t>
      </w:r>
      <w:r w:rsidR="00785CE6" w:rsidRPr="00A3415F">
        <w:rPr>
          <w:rFonts w:ascii="Times New Roman" w:hAnsi="Times New Roman" w:cs="Times New Roman"/>
          <w:sz w:val="26"/>
          <w:szCs w:val="26"/>
        </w:rPr>
        <w:t xml:space="preserve"> chapter with the title </w:t>
      </w:r>
      <w:r w:rsidR="00785CE6" w:rsidRPr="00A3415F">
        <w:rPr>
          <w:rFonts w:ascii="Times New Roman" w:hAnsi="Times New Roman" w:cs="Times New Roman"/>
          <w:i/>
          <w:sz w:val="26"/>
          <w:szCs w:val="26"/>
        </w:rPr>
        <w:t xml:space="preserve">Adaptation : Negotiating film and originality </w:t>
      </w:r>
      <w:r w:rsidR="00785CE6" w:rsidRPr="00A3415F">
        <w:rPr>
          <w:rFonts w:ascii="Times New Roman" w:hAnsi="Times New Roman" w:cs="Times New Roman"/>
          <w:sz w:val="26"/>
          <w:szCs w:val="26"/>
        </w:rPr>
        <w:t xml:space="preserve"> is basically about the technicalities of adaptation. As the present study is on the process of adaptation of literature into films , thus a major part of it deals with and  discusses on h</w:t>
      </w:r>
      <w:r w:rsidR="00D56D74">
        <w:rPr>
          <w:rFonts w:ascii="Times New Roman" w:hAnsi="Times New Roman" w:cs="Times New Roman"/>
          <w:sz w:val="26"/>
          <w:szCs w:val="26"/>
        </w:rPr>
        <w:t xml:space="preserve">ow literature enters in </w:t>
      </w:r>
      <w:r w:rsidR="00785CE6" w:rsidRPr="00A3415F">
        <w:rPr>
          <w:rFonts w:ascii="Times New Roman" w:hAnsi="Times New Roman" w:cs="Times New Roman"/>
          <w:sz w:val="26"/>
          <w:szCs w:val="26"/>
        </w:rPr>
        <w:t>a different medium like film.</w:t>
      </w:r>
      <w:r>
        <w:rPr>
          <w:rFonts w:ascii="Times New Roman" w:hAnsi="Times New Roman" w:cs="Times New Roman"/>
          <w:sz w:val="26"/>
          <w:szCs w:val="26"/>
        </w:rPr>
        <w:t xml:space="preserve"> For this reason a brief note on literature is added </w:t>
      </w:r>
      <w:r w:rsidR="00050577">
        <w:rPr>
          <w:rFonts w:ascii="Times New Roman" w:hAnsi="Times New Roman" w:cs="Times New Roman"/>
          <w:sz w:val="26"/>
          <w:szCs w:val="26"/>
        </w:rPr>
        <w:t xml:space="preserve">to follow a brief note on the technical aspect of film making process. The chapter proceeds with a highlight on the history of cinema. The next agenda taken up in this chapter is that of adaptation with special focus on </w:t>
      </w:r>
      <w:r>
        <w:rPr>
          <w:rFonts w:ascii="Times New Roman" w:hAnsi="Times New Roman" w:cs="Times New Roman"/>
          <w:sz w:val="26"/>
          <w:szCs w:val="26"/>
        </w:rPr>
        <w:t xml:space="preserve"> dif</w:t>
      </w:r>
      <w:r w:rsidR="00050577">
        <w:rPr>
          <w:rFonts w:ascii="Times New Roman" w:hAnsi="Times New Roman" w:cs="Times New Roman"/>
          <w:sz w:val="26"/>
          <w:szCs w:val="26"/>
        </w:rPr>
        <w:t>ferent theories on adaptation</w:t>
      </w:r>
      <w:r>
        <w:rPr>
          <w:rFonts w:ascii="Times New Roman" w:hAnsi="Times New Roman" w:cs="Times New Roman"/>
          <w:sz w:val="26"/>
          <w:szCs w:val="26"/>
        </w:rPr>
        <w:t xml:space="preserve">. It </w:t>
      </w:r>
      <w:r w:rsidR="00050577">
        <w:rPr>
          <w:rFonts w:ascii="Times New Roman" w:hAnsi="Times New Roman" w:cs="Times New Roman"/>
          <w:sz w:val="26"/>
          <w:szCs w:val="26"/>
        </w:rPr>
        <w:t>covers</w:t>
      </w:r>
      <w:r>
        <w:rPr>
          <w:rFonts w:ascii="Times New Roman" w:hAnsi="Times New Roman" w:cs="Times New Roman"/>
          <w:sz w:val="26"/>
          <w:szCs w:val="26"/>
        </w:rPr>
        <w:t xml:space="preserve"> theories of Andre Bazin ,</w:t>
      </w:r>
      <w:r w:rsidR="00050577">
        <w:rPr>
          <w:rFonts w:ascii="Times New Roman" w:hAnsi="Times New Roman" w:cs="Times New Roman"/>
          <w:sz w:val="26"/>
          <w:szCs w:val="26"/>
        </w:rPr>
        <w:t xml:space="preserve"> </w:t>
      </w:r>
      <w:r>
        <w:rPr>
          <w:rFonts w:ascii="Times New Roman" w:hAnsi="Times New Roman" w:cs="Times New Roman"/>
          <w:sz w:val="26"/>
          <w:szCs w:val="26"/>
        </w:rPr>
        <w:t>Ballaz to Dudley Andrews.</w:t>
      </w:r>
      <w:r w:rsidR="00DE31D2">
        <w:rPr>
          <w:rFonts w:ascii="Times New Roman" w:hAnsi="Times New Roman" w:cs="Times New Roman"/>
          <w:sz w:val="26"/>
          <w:szCs w:val="26"/>
        </w:rPr>
        <w:t xml:space="preserve"> These theories essentially has provided a base on the tern adaptation can be understood and on which Rituparno’s adaptations can be analysed .</w:t>
      </w:r>
      <w:r>
        <w:rPr>
          <w:rFonts w:ascii="Times New Roman" w:hAnsi="Times New Roman" w:cs="Times New Roman"/>
          <w:sz w:val="26"/>
          <w:szCs w:val="26"/>
        </w:rPr>
        <w:t xml:space="preserve"> </w:t>
      </w:r>
      <w:r w:rsidR="00DE31D2">
        <w:rPr>
          <w:rFonts w:ascii="Times New Roman" w:hAnsi="Times New Roman" w:cs="Times New Roman"/>
          <w:sz w:val="26"/>
          <w:szCs w:val="26"/>
        </w:rPr>
        <w:t>These theories are not directly used in the analysis of Rituparno’s adaptation , rather these remains as a help in forming a view on adaptation in general and Rituparno’s adaptations in specific.</w:t>
      </w:r>
    </w:p>
    <w:p w:rsidR="006F24FC" w:rsidRDefault="00DE31D2" w:rsidP="00A4493B">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In the next</w:t>
      </w:r>
      <w:r w:rsidR="00785CE6" w:rsidRPr="00A3415F">
        <w:rPr>
          <w:rFonts w:ascii="Times New Roman" w:hAnsi="Times New Roman" w:cs="Times New Roman"/>
          <w:sz w:val="26"/>
          <w:szCs w:val="26"/>
        </w:rPr>
        <w:t xml:space="preserve"> chapter</w:t>
      </w:r>
      <w:r>
        <w:rPr>
          <w:rFonts w:ascii="Times New Roman" w:hAnsi="Times New Roman" w:cs="Times New Roman"/>
          <w:sz w:val="26"/>
          <w:szCs w:val="26"/>
        </w:rPr>
        <w:t xml:space="preserve"> Rituparno Ghosh: Translation of Tagore and O’Henry,</w:t>
      </w:r>
      <w:r w:rsidR="00785CE6" w:rsidRPr="00A3415F">
        <w:rPr>
          <w:rFonts w:ascii="Times New Roman" w:hAnsi="Times New Roman" w:cs="Times New Roman"/>
          <w:sz w:val="26"/>
          <w:szCs w:val="26"/>
        </w:rPr>
        <w:t xml:space="preserve">  Rituparno Ghosh’s  select adaptations are dealt with enough care. </w:t>
      </w:r>
      <w:r w:rsidR="00AA1140">
        <w:rPr>
          <w:rFonts w:ascii="Times New Roman" w:hAnsi="Times New Roman" w:cs="Times New Roman"/>
          <w:sz w:val="26"/>
          <w:szCs w:val="26"/>
        </w:rPr>
        <w:t xml:space="preserve">In this particular chapter  Rituparno Ghosh’s adaptation of Tagore and O’Henry’s literary texts are analysed. </w:t>
      </w:r>
      <w:r w:rsidR="00785CE6" w:rsidRPr="00A3415F">
        <w:rPr>
          <w:rFonts w:ascii="Times New Roman" w:hAnsi="Times New Roman" w:cs="Times New Roman"/>
          <w:sz w:val="26"/>
          <w:szCs w:val="26"/>
        </w:rPr>
        <w:t>Here Ritup</w:t>
      </w:r>
      <w:r w:rsidR="00AA1140">
        <w:rPr>
          <w:rFonts w:ascii="Times New Roman" w:hAnsi="Times New Roman" w:cs="Times New Roman"/>
          <w:sz w:val="26"/>
          <w:szCs w:val="26"/>
        </w:rPr>
        <w:t>a</w:t>
      </w:r>
      <w:r w:rsidR="00785CE6" w:rsidRPr="00A3415F">
        <w:rPr>
          <w:rFonts w:ascii="Times New Roman" w:hAnsi="Times New Roman" w:cs="Times New Roman"/>
          <w:sz w:val="26"/>
          <w:szCs w:val="26"/>
        </w:rPr>
        <w:t>rno Ghosh is</w:t>
      </w:r>
      <w:r w:rsidR="00AA1140">
        <w:rPr>
          <w:rFonts w:ascii="Times New Roman" w:hAnsi="Times New Roman" w:cs="Times New Roman"/>
          <w:sz w:val="26"/>
          <w:szCs w:val="26"/>
        </w:rPr>
        <w:t xml:space="preserve"> positioned as an </w:t>
      </w:r>
      <w:r w:rsidR="00785CE6" w:rsidRPr="00A3415F">
        <w:rPr>
          <w:rFonts w:ascii="Times New Roman" w:hAnsi="Times New Roman" w:cs="Times New Roman"/>
          <w:sz w:val="26"/>
          <w:szCs w:val="26"/>
        </w:rPr>
        <w:t>auteur, who has recreated the literature of writers like Tagore and O’Henry on screen.</w:t>
      </w:r>
      <w:r w:rsidR="00AA1140">
        <w:rPr>
          <w:rFonts w:ascii="Times New Roman" w:hAnsi="Times New Roman" w:cs="Times New Roman"/>
          <w:sz w:val="26"/>
          <w:szCs w:val="26"/>
        </w:rPr>
        <w:t xml:space="preserve"> After a concentrated study on all the selected films it appears that through the hand of this auteur adaptation becomes an art . In the</w:t>
      </w:r>
      <w:r w:rsidR="00785CE6" w:rsidRPr="00A3415F">
        <w:rPr>
          <w:rFonts w:ascii="Times New Roman" w:hAnsi="Times New Roman" w:cs="Times New Roman"/>
          <w:sz w:val="26"/>
          <w:szCs w:val="26"/>
        </w:rPr>
        <w:t xml:space="preserve"> journey from pages to the screen stories are served with new narrative style and with new vision of the filmmaker. </w:t>
      </w:r>
      <w:r w:rsidR="00A4493B">
        <w:rPr>
          <w:rFonts w:ascii="Times New Roman" w:hAnsi="Times New Roman" w:cs="Times New Roman"/>
          <w:sz w:val="26"/>
          <w:szCs w:val="26"/>
        </w:rPr>
        <w:t>It is clearly visible that</w:t>
      </w:r>
      <w:r w:rsidR="00785CE6" w:rsidRPr="00A3415F">
        <w:rPr>
          <w:rFonts w:ascii="Times New Roman" w:hAnsi="Times New Roman" w:cs="Times New Roman"/>
          <w:sz w:val="26"/>
          <w:szCs w:val="26"/>
        </w:rPr>
        <w:t xml:space="preserve"> Rituparno’s  passi</w:t>
      </w:r>
      <w:r w:rsidR="00A4493B">
        <w:rPr>
          <w:rFonts w:ascii="Times New Roman" w:hAnsi="Times New Roman" w:cs="Times New Roman"/>
          <w:sz w:val="26"/>
          <w:szCs w:val="26"/>
        </w:rPr>
        <w:t>on , his understanding of  life</w:t>
      </w:r>
      <w:r w:rsidR="00785CE6" w:rsidRPr="00A3415F">
        <w:rPr>
          <w:rFonts w:ascii="Times New Roman" w:hAnsi="Times New Roman" w:cs="Times New Roman"/>
          <w:sz w:val="26"/>
          <w:szCs w:val="26"/>
        </w:rPr>
        <w:t>, understanding of</w:t>
      </w:r>
      <w:r w:rsidR="00A4493B">
        <w:rPr>
          <w:rFonts w:ascii="Times New Roman" w:hAnsi="Times New Roman" w:cs="Times New Roman"/>
          <w:sz w:val="26"/>
          <w:szCs w:val="26"/>
        </w:rPr>
        <w:t xml:space="preserve"> human relation, and </w:t>
      </w:r>
      <w:r w:rsidR="00785CE6" w:rsidRPr="00A3415F">
        <w:rPr>
          <w:rFonts w:ascii="Times New Roman" w:hAnsi="Times New Roman" w:cs="Times New Roman"/>
          <w:sz w:val="26"/>
          <w:szCs w:val="26"/>
        </w:rPr>
        <w:t xml:space="preserve"> un</w:t>
      </w:r>
      <w:r w:rsidR="00A4493B">
        <w:rPr>
          <w:rFonts w:ascii="Times New Roman" w:hAnsi="Times New Roman" w:cs="Times New Roman"/>
          <w:sz w:val="26"/>
          <w:szCs w:val="26"/>
        </w:rPr>
        <w:t>derstanding of women’s psyche are central to his films and even to this adaptations.</w:t>
      </w:r>
      <w:r w:rsidR="00D5352D">
        <w:rPr>
          <w:rFonts w:ascii="Times New Roman" w:hAnsi="Times New Roman" w:cs="Times New Roman"/>
          <w:sz w:val="26"/>
          <w:szCs w:val="26"/>
        </w:rPr>
        <w:t xml:space="preserve"> I</w:t>
      </w:r>
      <w:r w:rsidR="00A4493B">
        <w:rPr>
          <w:rFonts w:ascii="Times New Roman" w:hAnsi="Times New Roman" w:cs="Times New Roman"/>
          <w:sz w:val="26"/>
          <w:szCs w:val="26"/>
        </w:rPr>
        <w:t xml:space="preserve">n </w:t>
      </w:r>
      <w:r w:rsidR="00A4493B" w:rsidRPr="00D5352D">
        <w:rPr>
          <w:rFonts w:ascii="Times New Roman" w:hAnsi="Times New Roman" w:cs="Times New Roman"/>
          <w:i/>
          <w:sz w:val="26"/>
          <w:szCs w:val="26"/>
        </w:rPr>
        <w:t>Chokher Bali</w:t>
      </w:r>
      <w:r w:rsidR="00A4493B">
        <w:rPr>
          <w:rFonts w:ascii="Times New Roman" w:hAnsi="Times New Roman" w:cs="Times New Roman"/>
          <w:sz w:val="26"/>
          <w:szCs w:val="26"/>
        </w:rPr>
        <w:t xml:space="preserve"> </w:t>
      </w:r>
      <w:r w:rsidR="00D5352D">
        <w:rPr>
          <w:rFonts w:ascii="Times New Roman" w:hAnsi="Times New Roman" w:cs="Times New Roman"/>
          <w:sz w:val="26"/>
          <w:szCs w:val="26"/>
        </w:rPr>
        <w:t xml:space="preserve">, </w:t>
      </w:r>
      <w:r w:rsidR="00A4493B">
        <w:rPr>
          <w:rFonts w:ascii="Times New Roman" w:hAnsi="Times New Roman" w:cs="Times New Roman"/>
          <w:sz w:val="26"/>
          <w:szCs w:val="26"/>
        </w:rPr>
        <w:t xml:space="preserve">he has portrayed the character of </w:t>
      </w:r>
      <w:r w:rsidR="00D5352D">
        <w:rPr>
          <w:rFonts w:ascii="Times New Roman" w:hAnsi="Times New Roman" w:cs="Times New Roman"/>
          <w:sz w:val="26"/>
          <w:szCs w:val="26"/>
        </w:rPr>
        <w:t xml:space="preserve">a passionate widow called Binodini who can easily show the guts to reject all male control in her life. In </w:t>
      </w:r>
      <w:r w:rsidR="00D5352D" w:rsidRPr="00D5352D">
        <w:rPr>
          <w:rFonts w:ascii="Times New Roman" w:hAnsi="Times New Roman" w:cs="Times New Roman"/>
          <w:i/>
          <w:sz w:val="26"/>
          <w:szCs w:val="26"/>
        </w:rPr>
        <w:t>Noukadubi</w:t>
      </w:r>
      <w:r w:rsidR="00D5352D">
        <w:rPr>
          <w:rFonts w:ascii="Times New Roman" w:hAnsi="Times New Roman" w:cs="Times New Roman"/>
          <w:sz w:val="26"/>
          <w:szCs w:val="26"/>
        </w:rPr>
        <w:t xml:space="preserve"> he has concentrated on the issue of the inconsistency of the meaning of home and marriage for a woman in a patriarchal society. </w:t>
      </w:r>
      <w:r w:rsidR="00A4493B">
        <w:rPr>
          <w:rFonts w:ascii="Times New Roman" w:hAnsi="Times New Roman" w:cs="Times New Roman"/>
          <w:sz w:val="26"/>
          <w:szCs w:val="26"/>
        </w:rPr>
        <w:t xml:space="preserve"> </w:t>
      </w:r>
      <w:r w:rsidR="00D5352D">
        <w:rPr>
          <w:rFonts w:ascii="Times New Roman" w:hAnsi="Times New Roman" w:cs="Times New Roman"/>
          <w:sz w:val="26"/>
          <w:szCs w:val="26"/>
        </w:rPr>
        <w:t>It is needless to say that h</w:t>
      </w:r>
      <w:r w:rsidR="00A4493B">
        <w:rPr>
          <w:rFonts w:ascii="Times New Roman" w:hAnsi="Times New Roman" w:cs="Times New Roman"/>
          <w:sz w:val="26"/>
          <w:szCs w:val="26"/>
        </w:rPr>
        <w:t>e has fearlessly dealt with</w:t>
      </w:r>
      <w:r w:rsidR="00785CE6" w:rsidRPr="00A3415F">
        <w:rPr>
          <w:rFonts w:ascii="Times New Roman" w:hAnsi="Times New Roman" w:cs="Times New Roman"/>
          <w:sz w:val="26"/>
          <w:szCs w:val="26"/>
        </w:rPr>
        <w:t xml:space="preserve"> the di</w:t>
      </w:r>
      <w:r w:rsidR="00A4493B">
        <w:rPr>
          <w:rFonts w:ascii="Times New Roman" w:hAnsi="Times New Roman" w:cs="Times New Roman"/>
          <w:sz w:val="26"/>
          <w:szCs w:val="26"/>
        </w:rPr>
        <w:t xml:space="preserve">lemma faced by the queer in the adaptation </w:t>
      </w:r>
      <w:r w:rsidR="00A4493B" w:rsidRPr="00A4493B">
        <w:rPr>
          <w:rFonts w:ascii="Times New Roman" w:hAnsi="Times New Roman" w:cs="Times New Roman"/>
          <w:i/>
          <w:sz w:val="26"/>
          <w:szCs w:val="26"/>
        </w:rPr>
        <w:t>Chitrangada</w:t>
      </w:r>
      <w:r w:rsidR="00A4493B">
        <w:rPr>
          <w:rFonts w:ascii="Times New Roman" w:hAnsi="Times New Roman" w:cs="Times New Roman"/>
          <w:sz w:val="26"/>
          <w:szCs w:val="26"/>
        </w:rPr>
        <w:t>.</w:t>
      </w:r>
      <w:r w:rsidR="006F24FC">
        <w:rPr>
          <w:rFonts w:ascii="Times New Roman" w:hAnsi="Times New Roman" w:cs="Times New Roman"/>
          <w:sz w:val="26"/>
          <w:szCs w:val="26"/>
        </w:rPr>
        <w:t xml:space="preserve"> In </w:t>
      </w:r>
      <w:r w:rsidR="006F24FC" w:rsidRPr="006F24FC">
        <w:rPr>
          <w:rFonts w:ascii="Times New Roman" w:hAnsi="Times New Roman" w:cs="Times New Roman"/>
          <w:i/>
          <w:sz w:val="26"/>
          <w:szCs w:val="26"/>
        </w:rPr>
        <w:t>Raincoat</w:t>
      </w:r>
      <w:r w:rsidR="00A4493B" w:rsidRPr="006F24FC">
        <w:rPr>
          <w:rFonts w:ascii="Times New Roman" w:hAnsi="Times New Roman" w:cs="Times New Roman"/>
          <w:i/>
          <w:sz w:val="26"/>
          <w:szCs w:val="26"/>
        </w:rPr>
        <w:t xml:space="preserve"> </w:t>
      </w:r>
      <w:r w:rsidR="006F24FC">
        <w:rPr>
          <w:rFonts w:ascii="Times New Roman" w:hAnsi="Times New Roman" w:cs="Times New Roman"/>
          <w:sz w:val="26"/>
          <w:szCs w:val="26"/>
        </w:rPr>
        <w:t xml:space="preserve">, Rituparno comes up with the idea of closeted desire of those who are trapped in the shackles of arranged marriage. </w:t>
      </w:r>
    </w:p>
    <w:p w:rsidR="006F24FC" w:rsidRDefault="006F24FC" w:rsidP="00A4493B">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It is interesting to notice that in all these adaptations Rituparno Ghosh has not only played with the original story but also played with the </w:t>
      </w:r>
      <w:r w:rsidR="0073455A">
        <w:rPr>
          <w:rFonts w:ascii="Times New Roman" w:hAnsi="Times New Roman" w:cs="Times New Roman"/>
          <w:sz w:val="26"/>
          <w:szCs w:val="26"/>
        </w:rPr>
        <w:t xml:space="preserve">technical aspects of film making process like gaze, colour, light, music, motif,  </w:t>
      </w:r>
      <w:r w:rsidR="00F26FA7">
        <w:rPr>
          <w:rFonts w:ascii="Times New Roman" w:hAnsi="Times New Roman" w:cs="Times New Roman"/>
          <w:sz w:val="26"/>
          <w:szCs w:val="26"/>
        </w:rPr>
        <w:t>costume, camera angle and so on. Thus in this chapter all these aspects are highlighted while analyzing his select adaptations.</w:t>
      </w:r>
    </w:p>
    <w:p w:rsidR="00A671CE" w:rsidRDefault="008A575D" w:rsidP="00A4493B">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The chapter Viewers and Readers</w:t>
      </w:r>
      <w:r w:rsidR="00F26FA7">
        <w:rPr>
          <w:rFonts w:ascii="Times New Roman" w:hAnsi="Times New Roman" w:cs="Times New Roman"/>
          <w:sz w:val="26"/>
          <w:szCs w:val="26"/>
        </w:rPr>
        <w:t xml:space="preserve">, </w:t>
      </w:r>
      <w:r>
        <w:rPr>
          <w:rFonts w:ascii="Times New Roman" w:hAnsi="Times New Roman" w:cs="Times New Roman"/>
          <w:sz w:val="26"/>
          <w:szCs w:val="26"/>
        </w:rPr>
        <w:t xml:space="preserve">holds the truth that in adaptation both a viewer and a reader takes an important role. In the process of systematically analysing the truth, Walter Benjamin’s essay </w:t>
      </w:r>
      <w:r w:rsidRPr="008A575D">
        <w:rPr>
          <w:rFonts w:ascii="Times New Roman" w:hAnsi="Times New Roman" w:cs="Times New Roman"/>
          <w:i/>
          <w:sz w:val="26"/>
          <w:szCs w:val="26"/>
        </w:rPr>
        <w:t>The Task of The translator</w:t>
      </w:r>
      <w:r>
        <w:rPr>
          <w:rFonts w:ascii="Times New Roman" w:hAnsi="Times New Roman" w:cs="Times New Roman"/>
          <w:sz w:val="26"/>
          <w:szCs w:val="26"/>
        </w:rPr>
        <w:t xml:space="preserve"> is used to justify the afterlife of a text , in which the old text reaches out to</w:t>
      </w:r>
      <w:r w:rsidR="006C56DE">
        <w:rPr>
          <w:rFonts w:ascii="Times New Roman" w:hAnsi="Times New Roman" w:cs="Times New Roman"/>
          <w:sz w:val="26"/>
          <w:szCs w:val="26"/>
        </w:rPr>
        <w:t xml:space="preserve"> new readers. T</w:t>
      </w:r>
      <w:r>
        <w:rPr>
          <w:rFonts w:ascii="Times New Roman" w:hAnsi="Times New Roman" w:cs="Times New Roman"/>
          <w:sz w:val="26"/>
          <w:szCs w:val="26"/>
        </w:rPr>
        <w:t>he act of viewing and</w:t>
      </w:r>
      <w:r w:rsidR="006C56DE">
        <w:rPr>
          <w:rFonts w:ascii="Times New Roman" w:hAnsi="Times New Roman" w:cs="Times New Roman"/>
          <w:sz w:val="26"/>
          <w:szCs w:val="26"/>
        </w:rPr>
        <w:t xml:space="preserve"> the act of reading are completely different in its experience  but in adaptation these two different activities come close to each other.  A viewer who has also read the text on which the film is made, may raise questions on the films fidelity to the original text. On the other hand a viewer who has not</w:t>
      </w:r>
      <w:r w:rsidR="00776CC7">
        <w:rPr>
          <w:rFonts w:ascii="Times New Roman" w:hAnsi="Times New Roman" w:cs="Times New Roman"/>
          <w:sz w:val="26"/>
          <w:szCs w:val="26"/>
        </w:rPr>
        <w:t xml:space="preserve"> </w:t>
      </w:r>
      <w:r w:rsidR="006C56DE">
        <w:rPr>
          <w:rFonts w:ascii="Times New Roman" w:hAnsi="Times New Roman" w:cs="Times New Roman"/>
          <w:sz w:val="26"/>
          <w:szCs w:val="26"/>
        </w:rPr>
        <w:t xml:space="preserve">read the text can never judge the film on fidelity issue, as for </w:t>
      </w:r>
      <w:r w:rsidR="006C56DE">
        <w:rPr>
          <w:rFonts w:ascii="Times New Roman" w:hAnsi="Times New Roman" w:cs="Times New Roman"/>
          <w:sz w:val="26"/>
          <w:szCs w:val="26"/>
        </w:rPr>
        <w:lastRenderedPageBreak/>
        <w:t>him the film is merely an example o</w:t>
      </w:r>
      <w:r w:rsidR="00952F01">
        <w:rPr>
          <w:rFonts w:ascii="Times New Roman" w:hAnsi="Times New Roman" w:cs="Times New Roman"/>
          <w:sz w:val="26"/>
          <w:szCs w:val="26"/>
        </w:rPr>
        <w:t>f the directors creative talent</w:t>
      </w:r>
      <w:r w:rsidR="006C56DE">
        <w:rPr>
          <w:rFonts w:ascii="Times New Roman" w:hAnsi="Times New Roman" w:cs="Times New Roman"/>
          <w:sz w:val="26"/>
          <w:szCs w:val="26"/>
        </w:rPr>
        <w:t xml:space="preserve">. </w:t>
      </w:r>
      <w:r w:rsidR="00952F01">
        <w:rPr>
          <w:rFonts w:ascii="Times New Roman" w:hAnsi="Times New Roman" w:cs="Times New Roman"/>
          <w:sz w:val="26"/>
          <w:szCs w:val="26"/>
        </w:rPr>
        <w:t>On this ground Rituparno Ghosh’s selected adaptations are also analysed. It is observed that Rituparno’s adaptations are also trapped in the same situation and thus often critiqued on the fidelity issue. It appears that he has utilized the emotion of local audience, attached with Rabindranath Tagore to pass through severe criticism.</w:t>
      </w:r>
      <w:r w:rsidR="006C56DE">
        <w:rPr>
          <w:rFonts w:ascii="Times New Roman" w:hAnsi="Times New Roman" w:cs="Times New Roman"/>
          <w:sz w:val="26"/>
          <w:szCs w:val="26"/>
        </w:rPr>
        <w:t xml:space="preserve"> </w:t>
      </w:r>
      <w:r w:rsidR="00952F01">
        <w:rPr>
          <w:rFonts w:ascii="Times New Roman" w:hAnsi="Times New Roman" w:cs="Times New Roman"/>
          <w:sz w:val="26"/>
          <w:szCs w:val="26"/>
        </w:rPr>
        <w:t xml:space="preserve">His hold on his viewers can easily be felt in his success in achieving positive response </w:t>
      </w:r>
      <w:r w:rsidR="00A671CE">
        <w:rPr>
          <w:rFonts w:ascii="Times New Roman" w:hAnsi="Times New Roman" w:cs="Times New Roman"/>
          <w:sz w:val="26"/>
          <w:szCs w:val="26"/>
        </w:rPr>
        <w:t xml:space="preserve">from his viewers and critics. </w:t>
      </w:r>
    </w:p>
    <w:p w:rsidR="00F26FA7" w:rsidRDefault="00A671CE" w:rsidP="00A4493B">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In the last chapter </w:t>
      </w:r>
      <w:r w:rsidR="006C56DE">
        <w:rPr>
          <w:rFonts w:ascii="Times New Roman" w:hAnsi="Times New Roman" w:cs="Times New Roman"/>
          <w:sz w:val="26"/>
          <w:szCs w:val="26"/>
        </w:rPr>
        <w:t xml:space="preserve"> </w:t>
      </w:r>
      <w:r w:rsidR="00552C08">
        <w:rPr>
          <w:rFonts w:ascii="Times New Roman" w:hAnsi="Times New Roman" w:cs="Times New Roman"/>
          <w:sz w:val="26"/>
          <w:szCs w:val="26"/>
        </w:rPr>
        <w:t>it is attempted to</w:t>
      </w:r>
      <w:r w:rsidR="00776CC7">
        <w:rPr>
          <w:rFonts w:ascii="Times New Roman" w:hAnsi="Times New Roman" w:cs="Times New Roman"/>
          <w:sz w:val="26"/>
          <w:szCs w:val="26"/>
        </w:rPr>
        <w:t xml:space="preserve"> conclude this reading . Wrapping</w:t>
      </w:r>
      <w:r w:rsidR="00552C08">
        <w:rPr>
          <w:rFonts w:ascii="Times New Roman" w:hAnsi="Times New Roman" w:cs="Times New Roman"/>
          <w:sz w:val="26"/>
          <w:szCs w:val="26"/>
        </w:rPr>
        <w:t xml:space="preserve"> up the whole reading in this concludin</w:t>
      </w:r>
      <w:r w:rsidR="00776CC7">
        <w:rPr>
          <w:rFonts w:ascii="Times New Roman" w:hAnsi="Times New Roman" w:cs="Times New Roman"/>
          <w:sz w:val="26"/>
          <w:szCs w:val="26"/>
        </w:rPr>
        <w:t>g chapter can be termed as</w:t>
      </w:r>
      <w:r w:rsidR="00552C08">
        <w:rPr>
          <w:rFonts w:ascii="Times New Roman" w:hAnsi="Times New Roman" w:cs="Times New Roman"/>
          <w:sz w:val="26"/>
          <w:szCs w:val="26"/>
        </w:rPr>
        <w:t xml:space="preserve"> the most  difficult part so far. All the crucial findings are syste</w:t>
      </w:r>
      <w:r w:rsidR="00776CC7">
        <w:rPr>
          <w:rFonts w:ascii="Times New Roman" w:hAnsi="Times New Roman" w:cs="Times New Roman"/>
          <w:sz w:val="26"/>
          <w:szCs w:val="26"/>
        </w:rPr>
        <w:t>matically added in this chapter</w:t>
      </w:r>
      <w:r w:rsidR="00552C08">
        <w:rPr>
          <w:rFonts w:ascii="Times New Roman" w:hAnsi="Times New Roman" w:cs="Times New Roman"/>
          <w:sz w:val="26"/>
          <w:szCs w:val="26"/>
        </w:rPr>
        <w:t xml:space="preserve">. This last chapter is the most crucial one as it </w:t>
      </w:r>
      <w:r w:rsidR="00776CC7">
        <w:rPr>
          <w:rFonts w:ascii="Times New Roman" w:hAnsi="Times New Roman" w:cs="Times New Roman"/>
          <w:sz w:val="26"/>
          <w:szCs w:val="26"/>
        </w:rPr>
        <w:t xml:space="preserve">has </w:t>
      </w:r>
      <w:r w:rsidR="00552C08">
        <w:rPr>
          <w:rFonts w:ascii="Times New Roman" w:hAnsi="Times New Roman" w:cs="Times New Roman"/>
          <w:sz w:val="26"/>
          <w:szCs w:val="26"/>
        </w:rPr>
        <w:t xml:space="preserve">incorporated the outcome of this study.  </w:t>
      </w:r>
      <w:r w:rsidR="006C56DE">
        <w:rPr>
          <w:rFonts w:ascii="Times New Roman" w:hAnsi="Times New Roman" w:cs="Times New Roman"/>
          <w:sz w:val="26"/>
          <w:szCs w:val="26"/>
        </w:rPr>
        <w:t xml:space="preserve"> </w:t>
      </w:r>
      <w:r w:rsidR="00F219D5">
        <w:rPr>
          <w:rFonts w:ascii="Times New Roman" w:hAnsi="Times New Roman" w:cs="Times New Roman"/>
          <w:sz w:val="26"/>
          <w:szCs w:val="26"/>
        </w:rPr>
        <w:t>All in all it may be said that th</w:t>
      </w:r>
      <w:r w:rsidR="00EC43F1">
        <w:rPr>
          <w:rFonts w:ascii="Times New Roman" w:hAnsi="Times New Roman" w:cs="Times New Roman"/>
          <w:sz w:val="26"/>
          <w:szCs w:val="26"/>
        </w:rPr>
        <w:t xml:space="preserve">e study on </w:t>
      </w:r>
      <w:r w:rsidR="00EC43F1" w:rsidRPr="00EC43F1">
        <w:rPr>
          <w:rFonts w:ascii="Times New Roman" w:hAnsi="Times New Roman" w:cs="Times New Roman"/>
          <w:i/>
          <w:sz w:val="26"/>
          <w:szCs w:val="26"/>
        </w:rPr>
        <w:t>Literature into Film</w:t>
      </w:r>
      <w:r w:rsidR="00F219D5" w:rsidRPr="00EC43F1">
        <w:rPr>
          <w:rFonts w:ascii="Times New Roman" w:hAnsi="Times New Roman" w:cs="Times New Roman"/>
          <w:i/>
          <w:sz w:val="26"/>
          <w:szCs w:val="26"/>
        </w:rPr>
        <w:t>: An analytical study o</w:t>
      </w:r>
      <w:r w:rsidR="00EC43F1" w:rsidRPr="00EC43F1">
        <w:rPr>
          <w:rFonts w:ascii="Times New Roman" w:hAnsi="Times New Roman" w:cs="Times New Roman"/>
          <w:i/>
          <w:sz w:val="26"/>
          <w:szCs w:val="26"/>
        </w:rPr>
        <w:t>f Rituparno Ghosh’s select works</w:t>
      </w:r>
      <w:r w:rsidR="00F219D5">
        <w:rPr>
          <w:rFonts w:ascii="Times New Roman" w:hAnsi="Times New Roman" w:cs="Times New Roman"/>
          <w:sz w:val="26"/>
          <w:szCs w:val="26"/>
        </w:rPr>
        <w:t xml:space="preserve"> culminates in the concluding chapter.</w:t>
      </w:r>
    </w:p>
    <w:p w:rsidR="006F24FC" w:rsidRDefault="006F24FC" w:rsidP="00A4493B">
      <w:pPr>
        <w:spacing w:line="360" w:lineRule="auto"/>
        <w:ind w:firstLine="720"/>
        <w:jc w:val="both"/>
        <w:rPr>
          <w:rFonts w:ascii="Times New Roman" w:hAnsi="Times New Roman" w:cs="Times New Roman"/>
          <w:sz w:val="26"/>
          <w:szCs w:val="26"/>
        </w:rPr>
      </w:pPr>
    </w:p>
    <w:p w:rsidR="006F24FC" w:rsidRDefault="006F24FC" w:rsidP="00A4493B">
      <w:pPr>
        <w:spacing w:line="360" w:lineRule="auto"/>
        <w:ind w:firstLine="720"/>
        <w:jc w:val="both"/>
        <w:rPr>
          <w:rFonts w:ascii="Times New Roman" w:hAnsi="Times New Roman" w:cs="Times New Roman"/>
          <w:sz w:val="26"/>
          <w:szCs w:val="26"/>
        </w:rPr>
      </w:pPr>
    </w:p>
    <w:p w:rsidR="006F24FC" w:rsidRDefault="006F24FC" w:rsidP="00A4493B">
      <w:pPr>
        <w:spacing w:line="360" w:lineRule="auto"/>
        <w:ind w:firstLine="720"/>
        <w:jc w:val="both"/>
        <w:rPr>
          <w:rFonts w:ascii="Times New Roman" w:hAnsi="Times New Roman" w:cs="Times New Roman"/>
          <w:sz w:val="26"/>
          <w:szCs w:val="26"/>
        </w:rPr>
      </w:pPr>
    </w:p>
    <w:p w:rsidR="006F24FC" w:rsidRDefault="006F24FC" w:rsidP="00A4493B">
      <w:pPr>
        <w:spacing w:line="360" w:lineRule="auto"/>
        <w:ind w:firstLine="720"/>
        <w:jc w:val="both"/>
        <w:rPr>
          <w:rFonts w:ascii="Times New Roman" w:hAnsi="Times New Roman" w:cs="Times New Roman"/>
          <w:sz w:val="26"/>
          <w:szCs w:val="26"/>
        </w:rPr>
      </w:pPr>
    </w:p>
    <w:p w:rsidR="006F24FC" w:rsidRDefault="006F24FC" w:rsidP="00A4493B">
      <w:pPr>
        <w:spacing w:line="360" w:lineRule="auto"/>
        <w:ind w:firstLine="720"/>
        <w:jc w:val="both"/>
        <w:rPr>
          <w:rFonts w:ascii="Times New Roman" w:hAnsi="Times New Roman" w:cs="Times New Roman"/>
          <w:sz w:val="26"/>
          <w:szCs w:val="26"/>
        </w:rPr>
      </w:pPr>
    </w:p>
    <w:p w:rsidR="006F24FC" w:rsidRPr="006F24FC" w:rsidRDefault="006F24FC" w:rsidP="00A4493B">
      <w:pPr>
        <w:spacing w:line="360" w:lineRule="auto"/>
        <w:ind w:firstLine="720"/>
        <w:jc w:val="both"/>
        <w:rPr>
          <w:rFonts w:ascii="Times New Roman" w:hAnsi="Times New Roman" w:cs="Times New Roman"/>
          <w:sz w:val="26"/>
          <w:szCs w:val="26"/>
        </w:rPr>
      </w:pPr>
    </w:p>
    <w:sectPr w:rsidR="006F24FC" w:rsidRPr="006F24FC" w:rsidSect="00B553C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fmt="upp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7EF" w:rsidRDefault="00EC57EF" w:rsidP="00F2022C">
      <w:pPr>
        <w:spacing w:after="0" w:line="240" w:lineRule="auto"/>
      </w:pPr>
      <w:r>
        <w:separator/>
      </w:r>
    </w:p>
  </w:endnote>
  <w:endnote w:type="continuationSeparator" w:id="1">
    <w:p w:rsidR="00EC57EF" w:rsidRDefault="00EC57EF" w:rsidP="00F202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22C" w:rsidRDefault="00F202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232"/>
      <w:docPartObj>
        <w:docPartGallery w:val="Page Numbers (Bottom of Page)"/>
        <w:docPartUnique/>
      </w:docPartObj>
    </w:sdtPr>
    <w:sdtContent>
      <w:p w:rsidR="00F2022C" w:rsidRDefault="00DA30A2">
        <w:pPr>
          <w:pStyle w:val="Footer"/>
          <w:jc w:val="center"/>
        </w:pPr>
        <w:fldSimple w:instr=" PAGE   \* MERGEFORMAT ">
          <w:r w:rsidR="0070729D">
            <w:rPr>
              <w:noProof/>
            </w:rPr>
            <w:t>I</w:t>
          </w:r>
        </w:fldSimple>
      </w:p>
    </w:sdtContent>
  </w:sdt>
  <w:p w:rsidR="00F2022C" w:rsidRDefault="00F2022C" w:rsidP="00F2022C">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22C" w:rsidRDefault="00F202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7EF" w:rsidRDefault="00EC57EF" w:rsidP="00F2022C">
      <w:pPr>
        <w:spacing w:after="0" w:line="240" w:lineRule="auto"/>
      </w:pPr>
      <w:r>
        <w:separator/>
      </w:r>
    </w:p>
  </w:footnote>
  <w:footnote w:type="continuationSeparator" w:id="1">
    <w:p w:rsidR="00EC57EF" w:rsidRDefault="00EC57EF" w:rsidP="00F202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22C" w:rsidRDefault="00F202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22C" w:rsidRDefault="00F202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22C" w:rsidRDefault="00F2022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785CE6"/>
    <w:rsid w:val="00050577"/>
    <w:rsid w:val="00062D47"/>
    <w:rsid w:val="000749D4"/>
    <w:rsid w:val="000D1FC5"/>
    <w:rsid w:val="00184B3E"/>
    <w:rsid w:val="001F3F15"/>
    <w:rsid w:val="00353A80"/>
    <w:rsid w:val="00355C21"/>
    <w:rsid w:val="00365128"/>
    <w:rsid w:val="004424BE"/>
    <w:rsid w:val="00473E89"/>
    <w:rsid w:val="00552C08"/>
    <w:rsid w:val="005C4178"/>
    <w:rsid w:val="006854C0"/>
    <w:rsid w:val="00695F9D"/>
    <w:rsid w:val="006A3F8D"/>
    <w:rsid w:val="006C56DE"/>
    <w:rsid w:val="006F24FC"/>
    <w:rsid w:val="0070729D"/>
    <w:rsid w:val="0073455A"/>
    <w:rsid w:val="00776CC7"/>
    <w:rsid w:val="00785CE6"/>
    <w:rsid w:val="007A1A30"/>
    <w:rsid w:val="007A392B"/>
    <w:rsid w:val="008A575D"/>
    <w:rsid w:val="00952F01"/>
    <w:rsid w:val="00985160"/>
    <w:rsid w:val="00A3415F"/>
    <w:rsid w:val="00A3651C"/>
    <w:rsid w:val="00A4493B"/>
    <w:rsid w:val="00A671CE"/>
    <w:rsid w:val="00A737CE"/>
    <w:rsid w:val="00AA1140"/>
    <w:rsid w:val="00B31FDD"/>
    <w:rsid w:val="00B50A5F"/>
    <w:rsid w:val="00B553C3"/>
    <w:rsid w:val="00C242A6"/>
    <w:rsid w:val="00D5352D"/>
    <w:rsid w:val="00D56D74"/>
    <w:rsid w:val="00DA30A2"/>
    <w:rsid w:val="00DE31D2"/>
    <w:rsid w:val="00E9477A"/>
    <w:rsid w:val="00EC43F1"/>
    <w:rsid w:val="00EC57EF"/>
    <w:rsid w:val="00F2022C"/>
    <w:rsid w:val="00F219D5"/>
    <w:rsid w:val="00F26F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F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02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022C"/>
  </w:style>
  <w:style w:type="paragraph" w:styleId="Footer">
    <w:name w:val="footer"/>
    <w:basedOn w:val="Normal"/>
    <w:link w:val="FooterChar"/>
    <w:uiPriority w:val="99"/>
    <w:unhideWhenUsed/>
    <w:rsid w:val="00F20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22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4</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RUPAK</dc:creator>
  <cp:keywords/>
  <dc:description/>
  <cp:lastModifiedBy>RUPAK</cp:lastModifiedBy>
  <cp:revision>12</cp:revision>
  <dcterms:created xsi:type="dcterms:W3CDTF">2017-06-20T12:15:00Z</dcterms:created>
  <dcterms:modified xsi:type="dcterms:W3CDTF">2018-03-10T12:51:00Z</dcterms:modified>
</cp:coreProperties>
</file>